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sz w:val="30"/>
          <w:szCs w:val="30"/>
        </w:rPr>
      </w:pPr>
      <w:r>
        <w:rPr>
          <w:rStyle w:val="5"/>
          <w:sz w:val="30"/>
          <w:szCs w:val="30"/>
        </w:rPr>
        <w:t>2019（第四届）金蝶云管理创新杯互联网+管理应用大赛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</w:pPr>
      <w:r>
        <w:rPr>
          <w:rStyle w:val="5"/>
          <w:sz w:val="30"/>
          <w:szCs w:val="30"/>
        </w:rPr>
        <w:t>比赛说明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rStyle w:val="5"/>
        </w:rPr>
        <w:t>一、关于大赛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t> “金蝶云管理创新杯互联网+管理应用大赛”是全国应用型人才综合技能大赛学生组位列第一的科目赛，在仿真企业运营的职场氛围中进行，由行业专家、企业高管和高等院校财会专业师生共同参与、观摩、体验的一项互联网开放式实践技能竞赛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rStyle w:val="5"/>
        </w:rPr>
        <w:t>二、大赛目的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t>检验经管专业教学改革成果，展示学生的综合素质和职业能力，引领和促进全国院校经管类实训实验教学改革，激发行业企业关注和参与经管专业教学改革的主动性和积极性，全面提升未来企业管理型人才的培养工作水平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rStyle w:val="5"/>
        </w:rPr>
        <w:t>三、组织单位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t>指导单位： 高校毕业生就业协会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t>               金蝶软件（中国）有限公司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t>主办单位： 金蝶精一信息科技服务有限公司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rStyle w:val="5"/>
        </w:rPr>
        <w:t>四、参赛对象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t>面向全国全日制在校学生（包括大中专、本科、研究生）,专业不限。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rStyle w:val="5"/>
        </w:rPr>
        <w:t>五、奖项设置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t>1.总决赛设立奖项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t>一等奖：奖牌+证书 — 10队（高职组、本科组各5队）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t>第一名获冠军称号，按名次奖金分别5000、3000、2000、1000、800元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t>二等奖：奖牌+证书 —若干队（高职组、本科组按各组别参赛队伍同比例）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t>三等奖：证书 —若干队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t>最佳承办院校奖：奖牌 — 1名，全国总决赛承办院校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t>最佳组织院校奖：奖牌 — 若干名，区域赛承办院校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t>杰出指导教师奖：证书—若干名（一等奖及二等奖院校指导教师）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t>优秀指导教师奖：证书—若干名（三等奖院校指导教师）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t>2.其他奖励：全国总决赛冠军队选手可获得金蝶体系及金蝶客户就业推荐机会；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t>全国总决赛一等奖选手可获得企业实践参观学习机会；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t>区域赛及全国总决赛表现优异的选手，可获得金蝶体系实习推荐机会。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rStyle w:val="5"/>
        </w:rPr>
        <w:t>六、报名方式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t>必须指导老师使用手机号进行队伍报名。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t>具体步骤：进入比赛官网http:// Kcup.kingdee.com中的竞赛专区，老师用手机号注册登录，点击“参赛报名”进入报名。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t>报名详情见公告《</w:t>
      </w:r>
      <w:r>
        <w:fldChar w:fldCharType="begin"/>
      </w:r>
      <w:r>
        <w:instrText xml:space="preserve"> HYPERLINK "https://vip.kingdee.com/article/162243" \t "_self" </w:instrText>
      </w:r>
      <w:r>
        <w:fldChar w:fldCharType="separate"/>
      </w:r>
      <w:r>
        <w:rPr>
          <w:rStyle w:val="6"/>
        </w:rPr>
        <w:t>2019（第四届）金蝶云管理创新杯-报名步骤</w:t>
      </w:r>
      <w:r>
        <w:fldChar w:fldCharType="end"/>
      </w:r>
      <w:r>
        <w:t>》。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rStyle w:val="5"/>
        </w:rPr>
        <w:t>七、竞赛形式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t>比赛为团体赛，参赛者以团队形式参赛，每个团队有且只有3名学生队员和1~2位指导老师。晋级全国总决赛的团队人员信息不能修改。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t>根据高校性质，参赛团队分为高职组（含大中专）、本科组。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rStyle w:val="5"/>
        </w:rPr>
        <w:t>八、赛程安排（计划）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t>比赛分校赛、区域赛及全国总决赛三部分。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t>报名截止时间：2019年11月30日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t>校赛时间：报名起---2019年12月15日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t>区域赛时间：2019年12月1日---2020年3月31日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t>总决赛时间：2020年4月中旬（时间待定）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t>赛程与规则详情见公告《</w:t>
      </w:r>
      <w:r>
        <w:fldChar w:fldCharType="begin"/>
      </w:r>
      <w:r>
        <w:instrText xml:space="preserve"> HYPERLINK "https://vip.kingdee.com/article/162244" \t "_self" </w:instrText>
      </w:r>
      <w:r>
        <w:fldChar w:fldCharType="separate"/>
      </w:r>
      <w:r>
        <w:rPr>
          <w:rStyle w:val="6"/>
        </w:rPr>
        <w:t>2019（第四届）金蝶云管理创新杯-赛程规则</w:t>
      </w:r>
      <w:r>
        <w:fldChar w:fldCharType="end"/>
      </w:r>
      <w:r>
        <w:t>》。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rStyle w:val="5"/>
        </w:rPr>
        <w:t>九、竞赛内容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t>比赛以无纸化考试系统-E云教学管理平台为竞技平台，内容包括云ERP-K/3 Cloud理论知识，以及实务操作（生产制造、供应链、财务三模块）。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t>明细如下：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t>注：K/3 Cloud是移动互联网时代的新型ERP，是基于WEB2.0与云技术的新时代企业管理服务平台。E云教学管理平台是移动互联网时代基于WEB2.0与云技术的新型教学管理平台。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rStyle w:val="5"/>
        </w:rPr>
        <w:t>十、练习与模拟考试平台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t>1、在线练习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t xml:space="preserve">网址： </w:t>
      </w:r>
      <w:r>
        <w:fldChar w:fldCharType="begin"/>
      </w:r>
      <w:r>
        <w:instrText xml:space="preserve"> HYPERLINK "http://kcup.kingdee.com/exercise" </w:instrText>
      </w:r>
      <w:r>
        <w:fldChar w:fldCharType="separate"/>
      </w:r>
      <w:r>
        <w:rPr>
          <w:rStyle w:val="6"/>
        </w:rPr>
        <w:t>http://Kcup.kingdee.com/exercise</w:t>
      </w:r>
      <w: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t>数据中心：大赛练习中心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t>账号：demo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t>密码：000268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t>（温馨提示：第一次使用K/3 Cloud平台需安装silverlight插件。）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t>2、模拟考试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t xml:space="preserve">网址： </w:t>
      </w:r>
      <w:r>
        <w:fldChar w:fldCharType="begin"/>
      </w:r>
      <w:r>
        <w:instrText xml:space="preserve"> HYPERLINK "http://kcup.kingdee.com/mockexam" </w:instrText>
      </w:r>
      <w:r>
        <w:fldChar w:fldCharType="separate"/>
      </w:r>
      <w:r>
        <w:rPr>
          <w:rStyle w:val="6"/>
        </w:rPr>
        <w:t>http://Kcup.kingdee.com/mockexam</w:t>
      </w:r>
      <w:r>
        <w:fldChar w:fldCharType="end"/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t>账号与密码均为参赛学生手机号（由指导老师设置）。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t>（温馨提示：请先在报名系统进行报名，在队伍管理中添加学生信息，然后学生才能登录模拟考试平台。如老师也想登录平台，加自己信息到队伍里即可。）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rStyle w:val="5"/>
        </w:rPr>
        <w:t>十一、赛区划分（计划）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t>比赛分12个赛区，区域赛均为线下赛，各赛区优秀队伍晋级全国总决赛，晋级名额另行通知。赛区如下：</w:t>
      </w:r>
    </w:p>
    <w:tbl>
      <w:tblPr>
        <w:tblStyle w:val="3"/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5"/>
        <w:gridCol w:w="1265"/>
        <w:gridCol w:w="48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</w:pPr>
            <w:r>
              <w:rPr>
                <w:rStyle w:val="5"/>
              </w:rPr>
              <w:t>赛区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</w:pPr>
            <w:r>
              <w:rPr>
                <w:rStyle w:val="5"/>
              </w:rPr>
              <w:t>区域赛地点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</w:pPr>
            <w:r>
              <w:rPr>
                <w:rStyle w:val="5"/>
              </w:rPr>
              <w:t>包含省市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</w:pPr>
            <w:r>
              <w:t>广州赛区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</w:pPr>
            <w:r>
              <w:t>广州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</w:pPr>
            <w:r>
              <w:t>广东、福建、广西、海南、香港、澳门、台湾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</w:pPr>
            <w:r>
              <w:t>武汉赛区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</w:pPr>
            <w:r>
              <w:t>武汉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</w:pPr>
            <w:r>
              <w:t>湖北、湖南、江西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</w:pPr>
            <w:r>
              <w:t>西安赛区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</w:pPr>
            <w:r>
              <w:t>西安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</w:pPr>
            <w:r>
              <w:t>陕西、新疆、青海、宁夏、甘肃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</w:pPr>
            <w:r>
              <w:t>北京赛区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</w:pPr>
            <w:r>
              <w:t>北京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</w:pPr>
            <w:r>
              <w:t>北京、天津、内蒙古、黑龙江、辽宁、山东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</w:pPr>
            <w:r>
              <w:t>郑州赛区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</w:pPr>
            <w:r>
              <w:t>郑州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</w:pPr>
            <w:r>
              <w:t>河南、河北、山西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</w:pPr>
            <w:r>
              <w:t>长春赛区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</w:pPr>
            <w:r>
              <w:t>长春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</w:pPr>
            <w:r>
              <w:t>吉林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</w:pPr>
            <w:r>
              <w:t>南京赛区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</w:pPr>
            <w:r>
              <w:t>南京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</w:pPr>
            <w:r>
              <w:t>江苏、安徽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</w:pPr>
            <w:r>
              <w:t>上海赛区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</w:pPr>
            <w:r>
              <w:t>上海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</w:pPr>
            <w:r>
              <w:t>上海、浙江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</w:pPr>
            <w:r>
              <w:t>昆明赛区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</w:pPr>
            <w:r>
              <w:t>昆明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</w:pPr>
            <w:r>
              <w:t>云南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</w:pPr>
            <w:r>
              <w:t>贵阳赛区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</w:pPr>
            <w:r>
              <w:t>贵阳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</w:pPr>
            <w:r>
              <w:t>贵州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</w:pPr>
            <w:r>
              <w:t>重庆赛区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</w:pPr>
            <w:r>
              <w:t>重庆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</w:pPr>
            <w:r>
              <w:t>重庆、四川（高职）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</w:pPr>
            <w:r>
              <w:t>成都赛区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</w:pPr>
            <w:r>
              <w:t>成都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</w:pPr>
            <w:r>
              <w:t>四川（本科）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t>根据报名情况，组委会可能对赛区进行动态调整，以大赛公告为准。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rStyle w:val="5"/>
        </w:rPr>
        <w:t>十二、联系方式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t>金蝶联系人：张老师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t>            电话：0755-86073522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t>            邮箱：</w:t>
      </w:r>
      <w:r>
        <w:fldChar w:fldCharType="begin"/>
      </w:r>
      <w:r>
        <w:instrText xml:space="preserve"> HYPERLINK "mailto:jt_zhang@kingdee.com" </w:instrText>
      </w:r>
      <w:r>
        <w:fldChar w:fldCharType="separate"/>
      </w:r>
      <w:r>
        <w:rPr>
          <w:rStyle w:val="6"/>
        </w:rPr>
        <w:t>jt_zhang@kingdee.com</w:t>
      </w:r>
      <w: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t>大赛组委会联系人：王老师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t>            电话：010-66083178，83121560，4006-010-699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t>            邮箱：dasai@uec.org.cn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rStyle w:val="5"/>
        </w:rPr>
        <w:t>十三、附注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t>赛事公众号：金蝶院校通（kingdeeyxt），相关活动、重要公告、新闻等在此平台发布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t>赛事微博：金蝶教育，相关活动、话题等在此平台发布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t>赛事QQ交流群： 738359172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04B6A"/>
    <w:rsid w:val="1F10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晓莹</cp:lastModifiedBy>
  <dcterms:modified xsi:type="dcterms:W3CDTF">2019-11-04T09:46:08Z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