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  <w:lang w:val="en-US" w:eastAsia="zh-CN"/>
        </w:rPr>
        <w:t>2019（第四届）金蝶云管理创新杯-报名步骤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一、报名管理基本操作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1.</w:t>
      </w:r>
      <w:r>
        <w:t>登录Kcup.kingdee.com,未注册请按照提示进行注册，账号归一名指导老师所有，一个学校允许有多个指导老师账号。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2.</w:t>
      </w:r>
      <w:r>
        <w:t>进入大赛主界面后点击【我要报名】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4625" cy="1981200"/>
            <wp:effectExtent l="0" t="0" r="3175" b="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3.</w:t>
      </w:r>
      <w:r>
        <w:t>进入到大赛报名系统→报名管理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1610" cy="1979930"/>
            <wp:effectExtent l="0" t="0" r="15240" b="127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4.</w:t>
      </w:r>
      <w:r>
        <w:t>新增报名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0020" cy="1979930"/>
            <wp:effectExtent l="0" t="0" r="17780" b="1270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304800" cy="304800"/>
            <wp:effectExtent l="0" t="0" r="0" b="0"/>
            <wp:docPr id="3" name="图片 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5.</w:t>
      </w:r>
      <w:r>
        <w:t>准确录入队伍信息并提交。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注意：必须有一名指导老师，和至多一名辅导老师，证书打印时，指导老师位于辅导老师前。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4821555"/>
            <wp:effectExtent l="0" t="0" r="16510" b="17145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提交后将看到本校其他老师的报名情况，点击【返回】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765935"/>
            <wp:effectExtent l="0" t="0" r="16510" b="571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6.</w:t>
      </w:r>
      <w:r>
        <w:t>点击报名管理→队员管理（注意：虽然规定只能有三名队员，但是这个阶段一个队中允许添加超过3名队员，在进行区域赛确认之前删除即可）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778635"/>
            <wp:effectExtent l="0" t="0" r="16510" b="12065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7.</w:t>
      </w:r>
      <w:r>
        <w:t>新增→录入学生信息（支持逐个录入和导入）→点击【提交】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536065"/>
            <wp:effectExtent l="0" t="0" r="16510" b="698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974850"/>
            <wp:effectExtent l="0" t="0" r="16510" b="635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8.重复以上步骤，录入所有队伍信息（含指导老师、辅导老师和队员）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二、申请校赛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1.</w:t>
      </w:r>
      <w:r>
        <w:t>进入校赛管理</w:t>
      </w:r>
      <w:r>
        <w:drawing>
          <wp:inline distT="0" distB="0" distL="114300" distR="114300">
            <wp:extent cx="304800" cy="304800"/>
            <wp:effectExtent l="0" t="0" r="0" b="0"/>
            <wp:docPr id="11" name="图片 1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040765"/>
            <wp:effectExtent l="0" t="0" r="16510" b="6985"/>
            <wp:docPr id="26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2.</w:t>
      </w:r>
      <w:r>
        <w:t>点击申请校赛，填写校赛名称，选择校赛开始时间（注意：选择当天上午7:00开始）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748790"/>
            <wp:effectExtent l="0" t="0" r="16510" b="381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3.</w:t>
      </w:r>
      <w:r>
        <w:t>进行校赛kcup.kingdee.com/exam</w:t>
      </w:r>
      <w:r>
        <w:br w:type="textWrapping"/>
      </w:r>
      <w:r>
        <w:t>账号和密码均为学生手机号，账号密码只在校赛当天生效！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三、区域赛确认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1.</w:t>
      </w:r>
      <w:r>
        <w:t>学校经统一协商或经校赛选拔出的队伍，在【区域赛确认】中进行确认。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168400"/>
            <wp:effectExtent l="0" t="0" r="16510" b="12700"/>
            <wp:docPr id="28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2.</w:t>
      </w:r>
      <w:r>
        <w:t>点击【选择队员】→在弹出窗口中勾选3名队员→点击【选择】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2995295"/>
            <wp:effectExtent l="0" t="0" r="16510" b="14605"/>
            <wp:docPr id="30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3.</w:t>
      </w:r>
      <w:r>
        <w:t>选择好所有队伍，然后点击保存提交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2110740"/>
            <wp:effectExtent l="0" t="0" r="16510" b="3810"/>
            <wp:docPr id="31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4.</w:t>
      </w:r>
      <w:r>
        <w:t>确认完成状态为【已报名区域赛】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1155700"/>
            <wp:effectExtent l="0" t="0" r="16510" b="6350"/>
            <wp:docPr id="32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晓莹</cp:lastModifiedBy>
  <dcterms:modified xsi:type="dcterms:W3CDTF">2019-11-04T09:44:09Z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