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6922" w14:textId="77777777" w:rsidR="002C451D" w:rsidRDefault="00000000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2023</w:t>
      </w:r>
      <w:r>
        <w:rPr>
          <w:rFonts w:ascii="黑体" w:eastAsia="黑体" w:hAnsi="黑体" w:hint="eastAsia"/>
          <w:sz w:val="48"/>
          <w:szCs w:val="48"/>
        </w:rPr>
        <w:t>年长安大学实验教学改革</w:t>
      </w:r>
    </w:p>
    <w:p w14:paraId="5B000C2D" w14:textId="77777777" w:rsidR="002C451D" w:rsidRDefault="00000000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研究项目立项指南</w:t>
      </w:r>
    </w:p>
    <w:p w14:paraId="2BDFF77C" w14:textId="77777777" w:rsidR="002C451D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一、总体要求</w:t>
      </w:r>
    </w:p>
    <w:p w14:paraId="4A26216B" w14:textId="77777777" w:rsidR="002C451D" w:rsidRDefault="00000000">
      <w:pPr>
        <w:spacing w:line="343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为推进我校实验教学改革，鼓励实验教师和管理人员开展实验教学改革研究，培育一批优秀的实验室教学与实践成果，学校决定实施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>
        <w:rPr>
          <w:rFonts w:eastAsia="仿宋_GB2312" w:hint="eastAsia"/>
          <w:sz w:val="32"/>
          <w:szCs w:val="32"/>
        </w:rPr>
        <w:t>年实验教学改革研究项目申报立项工作。为做好项目立项工作，特制定本指南。</w:t>
      </w:r>
    </w:p>
    <w:p w14:paraId="33DCE9C0" w14:textId="77777777" w:rsidR="002C451D" w:rsidRDefault="00000000">
      <w:pPr>
        <w:spacing w:line="343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指南列出的内容供各实验室参考，其研究内容涉及实验教学改革与发展方向，非具体的项目名称。申请人根据本指南，结合实验室和个人实际，确定项目名称和研究内容。</w:t>
      </w:r>
    </w:p>
    <w:p w14:paraId="3D004976" w14:textId="77777777" w:rsidR="002C451D" w:rsidRDefault="00000000">
      <w:pPr>
        <w:spacing w:line="343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二、立项范围</w:t>
      </w:r>
    </w:p>
    <w:p w14:paraId="4F0EFE1F" w14:textId="7777777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、实验课程教学内容</w:t>
      </w:r>
    </w:p>
    <w:p w14:paraId="0D37C554" w14:textId="7FACC8FB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）融入课程思政元素的实验教学研究</w:t>
      </w:r>
    </w:p>
    <w:p w14:paraId="2F99E7BB" w14:textId="22A74BFB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）实验课程教学方法、教学手段研究</w:t>
      </w:r>
    </w:p>
    <w:p w14:paraId="3E5BBDF6" w14:textId="071AAD56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）实验课程考核评价体系和方法的研究</w:t>
      </w:r>
    </w:p>
    <w:p w14:paraId="609355B7" w14:textId="16C1EA45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）自制或改造实验设备研究</w:t>
      </w:r>
    </w:p>
    <w:p w14:paraId="0F4C3509" w14:textId="7E808F69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</w:t>
      </w:r>
      <w:r w:rsidR="00ED58B1">
        <w:rPr>
          <w:rFonts w:eastAsia="仿宋_GB2312" w:hint="eastAsia"/>
          <w:sz w:val="32"/>
          <w:szCs w:val="32"/>
        </w:rPr>
        <w:t>英</w:t>
      </w:r>
      <w:r>
        <w:rPr>
          <w:rFonts w:eastAsia="仿宋_GB2312" w:hint="eastAsia"/>
          <w:sz w:val="32"/>
          <w:szCs w:val="32"/>
        </w:rPr>
        <w:t>语实验教学建设研究</w:t>
      </w:r>
    </w:p>
    <w:p w14:paraId="799B4ECB" w14:textId="4DACB899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）基于虚拟仿真实验下高校实验课程</w:t>
      </w:r>
      <w:r w:rsidR="00ED58B1">
        <w:rPr>
          <w:rFonts w:eastAsia="仿宋_GB2312" w:hint="eastAsia"/>
          <w:sz w:val="32"/>
          <w:szCs w:val="32"/>
        </w:rPr>
        <w:t>研究</w:t>
      </w:r>
    </w:p>
    <w:p w14:paraId="562AA83F" w14:textId="4DD9EB7A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）依托“一流课程”建设</w:t>
      </w:r>
      <w:r w:rsidR="003F4B34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实验课程教学模式研究</w:t>
      </w:r>
    </w:p>
    <w:p w14:paraId="3D85654F" w14:textId="7632952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）新工科背景下的实验教学模式的新探索</w:t>
      </w:r>
    </w:p>
    <w:p w14:paraId="418C5B2B" w14:textId="5A5A1CF3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、实验</w:t>
      </w:r>
      <w:r w:rsidR="00075F91">
        <w:rPr>
          <w:rFonts w:eastAsia="仿宋_GB2312" w:hint="eastAsia"/>
          <w:sz w:val="32"/>
          <w:szCs w:val="32"/>
        </w:rPr>
        <w:t>室</w:t>
      </w:r>
      <w:r w:rsidR="003A5F29">
        <w:rPr>
          <w:rFonts w:eastAsia="仿宋_GB2312" w:hint="eastAsia"/>
          <w:sz w:val="32"/>
          <w:szCs w:val="32"/>
        </w:rPr>
        <w:t>与设备</w:t>
      </w:r>
      <w:r>
        <w:rPr>
          <w:rFonts w:eastAsia="仿宋_GB2312" w:hint="eastAsia"/>
          <w:sz w:val="32"/>
          <w:szCs w:val="32"/>
        </w:rPr>
        <w:t>管理</w:t>
      </w:r>
    </w:p>
    <w:p w14:paraId="409267CC" w14:textId="7C97DB88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="003F4B34">
        <w:rPr>
          <w:rFonts w:eastAsia="仿宋_GB2312" w:hint="eastAsia"/>
          <w:sz w:val="32"/>
          <w:szCs w:val="32"/>
        </w:rPr>
        <w:t>实验室开放</w:t>
      </w:r>
      <w:r w:rsidR="00296AEB">
        <w:rPr>
          <w:rFonts w:eastAsia="仿宋_GB2312" w:hint="eastAsia"/>
          <w:sz w:val="32"/>
          <w:szCs w:val="32"/>
        </w:rPr>
        <w:t>管理</w:t>
      </w:r>
      <w:r w:rsidR="003F4B34">
        <w:rPr>
          <w:rFonts w:eastAsia="仿宋_GB2312" w:hint="eastAsia"/>
          <w:sz w:val="32"/>
          <w:szCs w:val="32"/>
        </w:rPr>
        <w:t>研究</w:t>
      </w:r>
    </w:p>
    <w:p w14:paraId="4BA4DB85" w14:textId="48F8D63C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）智慧实验室</w:t>
      </w:r>
      <w:r w:rsidR="00296AEB">
        <w:rPr>
          <w:rFonts w:eastAsia="仿宋_GB2312" w:hint="eastAsia"/>
          <w:sz w:val="32"/>
          <w:szCs w:val="32"/>
        </w:rPr>
        <w:t>建设与管理</w:t>
      </w:r>
      <w:r>
        <w:rPr>
          <w:rFonts w:eastAsia="仿宋_GB2312" w:hint="eastAsia"/>
          <w:sz w:val="32"/>
          <w:szCs w:val="32"/>
        </w:rPr>
        <w:t>研究</w:t>
      </w:r>
    </w:p>
    <w:p w14:paraId="0E865210" w14:textId="58E40AB9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）标准化实验室建设</w:t>
      </w:r>
      <w:r w:rsidR="00296AEB">
        <w:rPr>
          <w:rFonts w:eastAsia="仿宋_GB2312" w:hint="eastAsia"/>
          <w:sz w:val="32"/>
          <w:szCs w:val="32"/>
        </w:rPr>
        <w:t>与管理</w:t>
      </w:r>
      <w:r w:rsidR="003F4B34">
        <w:rPr>
          <w:rFonts w:eastAsia="仿宋_GB2312" w:hint="eastAsia"/>
          <w:sz w:val="32"/>
          <w:szCs w:val="32"/>
        </w:rPr>
        <w:t>研究</w:t>
      </w:r>
    </w:p>
    <w:p w14:paraId="5206F3FF" w14:textId="48BA32CE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）实验室建设改革与探索</w:t>
      </w:r>
    </w:p>
    <w:p w14:paraId="6FCB62B6" w14:textId="597355FD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）大型仪器设备开放共享机制研究</w:t>
      </w:r>
      <w:r>
        <w:rPr>
          <w:rFonts w:eastAsia="仿宋_GB2312" w:hint="eastAsia"/>
          <w:sz w:val="32"/>
          <w:szCs w:val="32"/>
        </w:rPr>
        <w:t xml:space="preserve"> </w:t>
      </w:r>
    </w:p>
    <w:p w14:paraId="7F595942" w14:textId="7777777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、实验室安全管理</w:t>
      </w:r>
    </w:p>
    <w:p w14:paraId="21C23F66" w14:textId="7777777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实验项目风险评估与管控机制研究</w:t>
      </w:r>
    </w:p>
    <w:p w14:paraId="340700CD" w14:textId="7777777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）实验室危险化学品等重要危险源全周期管理</w:t>
      </w:r>
    </w:p>
    <w:p w14:paraId="0BB67CA9" w14:textId="7777777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）二级单位实验室安全培训教育与准入体系研究</w:t>
      </w:r>
    </w:p>
    <w:p w14:paraId="72D91E1B" w14:textId="7777777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实验室安全条件保障与</w:t>
      </w:r>
      <w:r>
        <w:rPr>
          <w:rFonts w:eastAsia="仿宋_GB2312" w:hint="eastAsia"/>
          <w:sz w:val="32"/>
          <w:szCs w:val="32"/>
        </w:rPr>
        <w:t>安全管理</w:t>
      </w:r>
      <w:r>
        <w:rPr>
          <w:rFonts w:eastAsia="仿宋_GB2312"/>
          <w:sz w:val="32"/>
          <w:szCs w:val="32"/>
        </w:rPr>
        <w:t>信息化研究</w:t>
      </w:r>
    </w:p>
    <w:p w14:paraId="0E64F34A" w14:textId="6828B440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）实验室安全督导体系</w:t>
      </w:r>
      <w:r w:rsidR="00296AEB">
        <w:rPr>
          <w:rFonts w:eastAsia="仿宋_GB2312" w:hint="eastAsia"/>
          <w:sz w:val="32"/>
          <w:szCs w:val="32"/>
        </w:rPr>
        <w:t>建设研究</w:t>
      </w:r>
    </w:p>
    <w:p w14:paraId="51D60C90" w14:textId="77777777" w:rsidR="002C451D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）工科高校实验室安全文化建设研究</w:t>
      </w:r>
    </w:p>
    <w:p w14:paraId="78AB656B" w14:textId="33CC97DB" w:rsidR="002C451D" w:rsidRDefault="001832A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、项目指南中尚未涉及，但具有较高研究价值的课题经评审也可立项。</w:t>
      </w:r>
    </w:p>
    <w:sectPr w:rsidR="002C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00A0" w14:textId="77777777" w:rsidR="00D42639" w:rsidRDefault="00D42639" w:rsidP="00075F91">
      <w:r>
        <w:separator/>
      </w:r>
    </w:p>
  </w:endnote>
  <w:endnote w:type="continuationSeparator" w:id="0">
    <w:p w14:paraId="4EB6EA20" w14:textId="77777777" w:rsidR="00D42639" w:rsidRDefault="00D42639" w:rsidP="0007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5966" w14:textId="77777777" w:rsidR="00D42639" w:rsidRDefault="00D42639" w:rsidP="00075F91">
      <w:r>
        <w:separator/>
      </w:r>
    </w:p>
  </w:footnote>
  <w:footnote w:type="continuationSeparator" w:id="0">
    <w:p w14:paraId="554041C2" w14:textId="77777777" w:rsidR="00D42639" w:rsidRDefault="00D42639" w:rsidP="0007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kN2MyZjk4ZWEyNjg3ZjUwNmEzMzcyYjQ5NjkzN2IifQ=="/>
  </w:docVars>
  <w:rsids>
    <w:rsidRoot w:val="00743A60"/>
    <w:rsid w:val="00004C02"/>
    <w:rsid w:val="00050CC6"/>
    <w:rsid w:val="00075F91"/>
    <w:rsid w:val="000C09A5"/>
    <w:rsid w:val="000E6F86"/>
    <w:rsid w:val="00121573"/>
    <w:rsid w:val="001525AC"/>
    <w:rsid w:val="00154F58"/>
    <w:rsid w:val="001666E8"/>
    <w:rsid w:val="001832A0"/>
    <w:rsid w:val="001A0856"/>
    <w:rsid w:val="001B0AA0"/>
    <w:rsid w:val="001F10F7"/>
    <w:rsid w:val="00200184"/>
    <w:rsid w:val="00232E04"/>
    <w:rsid w:val="002849EB"/>
    <w:rsid w:val="00295B8A"/>
    <w:rsid w:val="00296AEB"/>
    <w:rsid w:val="002C451D"/>
    <w:rsid w:val="002F5D37"/>
    <w:rsid w:val="00320B6E"/>
    <w:rsid w:val="00330075"/>
    <w:rsid w:val="00372563"/>
    <w:rsid w:val="003A5F29"/>
    <w:rsid w:val="003F4B34"/>
    <w:rsid w:val="004005ED"/>
    <w:rsid w:val="00432AA5"/>
    <w:rsid w:val="00464EB0"/>
    <w:rsid w:val="004655E7"/>
    <w:rsid w:val="005050C3"/>
    <w:rsid w:val="00551801"/>
    <w:rsid w:val="00553BE8"/>
    <w:rsid w:val="005765A1"/>
    <w:rsid w:val="00583099"/>
    <w:rsid w:val="00590233"/>
    <w:rsid w:val="0073513A"/>
    <w:rsid w:val="00743A60"/>
    <w:rsid w:val="007F3105"/>
    <w:rsid w:val="008F2C39"/>
    <w:rsid w:val="008F718B"/>
    <w:rsid w:val="00923096"/>
    <w:rsid w:val="00950323"/>
    <w:rsid w:val="00A06B7E"/>
    <w:rsid w:val="00A174EC"/>
    <w:rsid w:val="00A2520B"/>
    <w:rsid w:val="00A52027"/>
    <w:rsid w:val="00A75DCD"/>
    <w:rsid w:val="00A96112"/>
    <w:rsid w:val="00AC70E5"/>
    <w:rsid w:val="00B36C11"/>
    <w:rsid w:val="00B94E23"/>
    <w:rsid w:val="00BA2479"/>
    <w:rsid w:val="00BE2BA4"/>
    <w:rsid w:val="00C6148E"/>
    <w:rsid w:val="00C620FD"/>
    <w:rsid w:val="00C7481C"/>
    <w:rsid w:val="00C93068"/>
    <w:rsid w:val="00D06BF1"/>
    <w:rsid w:val="00D0776C"/>
    <w:rsid w:val="00D30D01"/>
    <w:rsid w:val="00D34AA5"/>
    <w:rsid w:val="00D42639"/>
    <w:rsid w:val="00D46BAC"/>
    <w:rsid w:val="00D817B5"/>
    <w:rsid w:val="00DB444E"/>
    <w:rsid w:val="00E53FAE"/>
    <w:rsid w:val="00E725B3"/>
    <w:rsid w:val="00E84AF3"/>
    <w:rsid w:val="00ED58B1"/>
    <w:rsid w:val="00EF50AF"/>
    <w:rsid w:val="00F844A4"/>
    <w:rsid w:val="00FB0E27"/>
    <w:rsid w:val="00FE7623"/>
    <w:rsid w:val="13960B83"/>
    <w:rsid w:val="2D0E71F7"/>
    <w:rsid w:val="4A91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D48F"/>
  <w15:docId w15:val="{979DE455-CC30-49E7-B20D-5D3D8134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东</dc:creator>
  <cp:lastModifiedBy>Administrator</cp:lastModifiedBy>
  <cp:revision>4</cp:revision>
  <dcterms:created xsi:type="dcterms:W3CDTF">2023-10-31T07:16:00Z</dcterms:created>
  <dcterms:modified xsi:type="dcterms:W3CDTF">2023-10-31T08:31:00Z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43D9031A0E044AB3B1F27ADAF41A830B_13</vt:lpwstr>
  </property>
</Properties>
</file>